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84DA7" w14:textId="77777777" w:rsidR="00A403D1" w:rsidRPr="00A403D1" w:rsidRDefault="00A403D1" w:rsidP="00A403D1">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A403D1">
        <w:rPr>
          <w:rFonts w:ascii="Times New Roman" w:eastAsia="Times New Roman" w:hAnsi="Times New Roman" w:cs="Times New Roman"/>
          <w:b/>
          <w:bCs/>
          <w:color w:val="000000"/>
          <w:kern w:val="0"/>
          <w:lang w:eastAsia="en-GB"/>
          <w14:ligatures w14:val="none"/>
        </w:rPr>
        <w:t>Language Inclusivity Policy</w:t>
      </w:r>
    </w:p>
    <w:p w14:paraId="0DA7CA3A" w14:textId="77777777" w:rsidR="00A403D1" w:rsidRPr="00A403D1" w:rsidRDefault="00A403D1" w:rsidP="00A403D1">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A403D1">
        <w:rPr>
          <w:rFonts w:ascii="Times New Roman" w:eastAsia="Times New Roman" w:hAnsi="Times New Roman" w:cs="Times New Roman"/>
          <w:b/>
          <w:bCs/>
          <w:color w:val="000000"/>
          <w:kern w:val="0"/>
          <w:lang w:eastAsia="en-GB"/>
          <w14:ligatures w14:val="none"/>
        </w:rPr>
        <w:t>Purpose</w:t>
      </w:r>
      <w:r w:rsidRPr="00A403D1">
        <w:rPr>
          <w:rFonts w:ascii="Times New Roman" w:eastAsia="Times New Roman" w:hAnsi="Times New Roman" w:cs="Times New Roman"/>
          <w:color w:val="000000"/>
          <w:kern w:val="0"/>
          <w:lang w:eastAsia="en-GB"/>
          <w14:ligatures w14:val="none"/>
        </w:rPr>
        <w:br/>
        <w:t>This Language Inclusivity Policy aims to create a respectful, inclusive, and welcoming workplace where all employees feel valued and empowered to contribute. This policy sets out guidelines for ensuring language used in the workplace is inclusive, respectful, and free from discrimination.</w:t>
      </w:r>
    </w:p>
    <w:p w14:paraId="7905BC47" w14:textId="77777777" w:rsidR="00A403D1" w:rsidRPr="00A403D1" w:rsidRDefault="00A403D1" w:rsidP="00A403D1">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A403D1">
        <w:rPr>
          <w:rFonts w:ascii="Times New Roman" w:eastAsia="Times New Roman" w:hAnsi="Times New Roman" w:cs="Times New Roman"/>
          <w:b/>
          <w:bCs/>
          <w:color w:val="000000"/>
          <w:kern w:val="0"/>
          <w:lang w:eastAsia="en-GB"/>
          <w14:ligatures w14:val="none"/>
        </w:rPr>
        <w:t>Scope</w:t>
      </w:r>
      <w:r w:rsidRPr="00A403D1">
        <w:rPr>
          <w:rFonts w:ascii="Times New Roman" w:eastAsia="Times New Roman" w:hAnsi="Times New Roman" w:cs="Times New Roman"/>
          <w:color w:val="000000"/>
          <w:kern w:val="0"/>
          <w:lang w:eastAsia="en-GB"/>
          <w14:ligatures w14:val="none"/>
        </w:rPr>
        <w:br/>
        <w:t>This policy applies to all employees, contractors, and volunteers of [Company Name] across all forms of workplace communication, including spoken, written, and digital interactions.</w:t>
      </w:r>
    </w:p>
    <w:p w14:paraId="6C14EC3F" w14:textId="77777777" w:rsidR="00A403D1" w:rsidRPr="00A403D1" w:rsidRDefault="00A403D1" w:rsidP="00A403D1">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A403D1">
        <w:rPr>
          <w:rFonts w:ascii="Times New Roman" w:eastAsia="Times New Roman" w:hAnsi="Times New Roman" w:cs="Times New Roman"/>
          <w:b/>
          <w:bCs/>
          <w:color w:val="000000"/>
          <w:kern w:val="0"/>
          <w:lang w:eastAsia="en-GB"/>
          <w14:ligatures w14:val="none"/>
        </w:rPr>
        <w:t>Principles of Inclusive Language</w:t>
      </w:r>
    </w:p>
    <w:p w14:paraId="79B821D9" w14:textId="77777777" w:rsidR="00A403D1" w:rsidRPr="00A403D1" w:rsidRDefault="00A403D1" w:rsidP="00A403D1">
      <w:pPr>
        <w:numPr>
          <w:ilvl w:val="0"/>
          <w:numId w:val="1"/>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A403D1">
        <w:rPr>
          <w:rFonts w:ascii="Times New Roman" w:eastAsia="Times New Roman" w:hAnsi="Times New Roman" w:cs="Times New Roman"/>
          <w:b/>
          <w:bCs/>
          <w:color w:val="000000"/>
          <w:kern w:val="0"/>
          <w:lang w:eastAsia="en-GB"/>
          <w14:ligatures w14:val="none"/>
        </w:rPr>
        <w:t>Respect and Dignity</w:t>
      </w:r>
      <w:r w:rsidRPr="00A403D1">
        <w:rPr>
          <w:rFonts w:ascii="Times New Roman" w:eastAsia="Times New Roman" w:hAnsi="Times New Roman" w:cs="Times New Roman"/>
          <w:color w:val="000000"/>
          <w:kern w:val="0"/>
          <w:lang w:eastAsia="en-GB"/>
          <w14:ligatures w14:val="none"/>
        </w:rPr>
        <w:t>: All communication should be respectful, professional, and free from discriminatory or exclusionary language.</w:t>
      </w:r>
    </w:p>
    <w:p w14:paraId="27F77081" w14:textId="77777777" w:rsidR="00A403D1" w:rsidRPr="00A403D1" w:rsidRDefault="00A403D1" w:rsidP="00A403D1">
      <w:pPr>
        <w:numPr>
          <w:ilvl w:val="0"/>
          <w:numId w:val="1"/>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A403D1">
        <w:rPr>
          <w:rFonts w:ascii="Times New Roman" w:eastAsia="Times New Roman" w:hAnsi="Times New Roman" w:cs="Times New Roman"/>
          <w:b/>
          <w:bCs/>
          <w:color w:val="000000"/>
          <w:kern w:val="0"/>
          <w:lang w:eastAsia="en-GB"/>
          <w14:ligatures w14:val="none"/>
        </w:rPr>
        <w:t>Non-Discriminatory Language</w:t>
      </w:r>
      <w:r w:rsidRPr="00A403D1">
        <w:rPr>
          <w:rFonts w:ascii="Times New Roman" w:eastAsia="Times New Roman" w:hAnsi="Times New Roman" w:cs="Times New Roman"/>
          <w:color w:val="000000"/>
          <w:kern w:val="0"/>
          <w:lang w:eastAsia="en-GB"/>
          <w14:ligatures w14:val="none"/>
        </w:rPr>
        <w:t>: Employees should avoid language that discriminates based on gender, race, ethnicity, age, disability, sexual orientation, religion, cultural background, or any other characteristic.</w:t>
      </w:r>
    </w:p>
    <w:p w14:paraId="5AA3C347" w14:textId="77777777" w:rsidR="00A403D1" w:rsidRPr="00A403D1" w:rsidRDefault="00A403D1" w:rsidP="00A403D1">
      <w:pPr>
        <w:numPr>
          <w:ilvl w:val="0"/>
          <w:numId w:val="1"/>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A403D1">
        <w:rPr>
          <w:rFonts w:ascii="Times New Roman" w:eastAsia="Times New Roman" w:hAnsi="Times New Roman" w:cs="Times New Roman"/>
          <w:b/>
          <w:bCs/>
          <w:color w:val="000000"/>
          <w:kern w:val="0"/>
          <w:lang w:eastAsia="en-GB"/>
          <w14:ligatures w14:val="none"/>
        </w:rPr>
        <w:t>Gender-Neutral and Inclusive Language</w:t>
      </w:r>
      <w:r w:rsidRPr="00A403D1">
        <w:rPr>
          <w:rFonts w:ascii="Times New Roman" w:eastAsia="Times New Roman" w:hAnsi="Times New Roman" w:cs="Times New Roman"/>
          <w:color w:val="000000"/>
          <w:kern w:val="0"/>
          <w:lang w:eastAsia="en-GB"/>
          <w14:ligatures w14:val="none"/>
        </w:rPr>
        <w:t>: Use gender-neutral pronouns (they/them) when referring to individuals whose pronouns are not known and avoid gendered assumptions (e.g., use “everyone” instead of “ladies and gentlemen”).</w:t>
      </w:r>
    </w:p>
    <w:p w14:paraId="57876065" w14:textId="77777777" w:rsidR="00A403D1" w:rsidRPr="00A403D1" w:rsidRDefault="00A403D1" w:rsidP="00A403D1">
      <w:pPr>
        <w:numPr>
          <w:ilvl w:val="0"/>
          <w:numId w:val="1"/>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A403D1">
        <w:rPr>
          <w:rFonts w:ascii="Times New Roman" w:eastAsia="Times New Roman" w:hAnsi="Times New Roman" w:cs="Times New Roman"/>
          <w:b/>
          <w:bCs/>
          <w:color w:val="000000"/>
          <w:kern w:val="0"/>
          <w:lang w:eastAsia="en-GB"/>
          <w14:ligatures w14:val="none"/>
        </w:rPr>
        <w:t>Accessibility</w:t>
      </w:r>
      <w:r w:rsidRPr="00A403D1">
        <w:rPr>
          <w:rFonts w:ascii="Times New Roman" w:eastAsia="Times New Roman" w:hAnsi="Times New Roman" w:cs="Times New Roman"/>
          <w:color w:val="000000"/>
          <w:kern w:val="0"/>
          <w:lang w:eastAsia="en-GB"/>
          <w14:ligatures w14:val="none"/>
        </w:rPr>
        <w:t>: Where possible, provide communication in formats accessible to all, including plain language, alternative formats (e.g., braille, large print, captioned videos), and translation services where necessary.</w:t>
      </w:r>
    </w:p>
    <w:p w14:paraId="7F89E837" w14:textId="77777777" w:rsidR="00A403D1" w:rsidRPr="00A403D1" w:rsidRDefault="00A403D1" w:rsidP="00A403D1">
      <w:pPr>
        <w:numPr>
          <w:ilvl w:val="0"/>
          <w:numId w:val="1"/>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A403D1">
        <w:rPr>
          <w:rFonts w:ascii="Times New Roman" w:eastAsia="Times New Roman" w:hAnsi="Times New Roman" w:cs="Times New Roman"/>
          <w:b/>
          <w:bCs/>
          <w:color w:val="000000"/>
          <w:kern w:val="0"/>
          <w:lang w:eastAsia="en-GB"/>
          <w14:ligatures w14:val="none"/>
        </w:rPr>
        <w:t>Cultural Sensitivity</w:t>
      </w:r>
      <w:r w:rsidRPr="00A403D1">
        <w:rPr>
          <w:rFonts w:ascii="Times New Roman" w:eastAsia="Times New Roman" w:hAnsi="Times New Roman" w:cs="Times New Roman"/>
          <w:color w:val="000000"/>
          <w:kern w:val="0"/>
          <w:lang w:eastAsia="en-GB"/>
          <w14:ligatures w14:val="none"/>
        </w:rPr>
        <w:t>: Be mindful of cultural and linguistic diversity when communicating. Avoid idioms, jargon, or slang that may exclude non-native speakers or those from different cultural backgrounds.</w:t>
      </w:r>
    </w:p>
    <w:p w14:paraId="689E8AE7" w14:textId="77777777" w:rsidR="00A403D1" w:rsidRPr="00A403D1" w:rsidRDefault="00A403D1" w:rsidP="00A403D1">
      <w:pPr>
        <w:numPr>
          <w:ilvl w:val="0"/>
          <w:numId w:val="1"/>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A403D1">
        <w:rPr>
          <w:rFonts w:ascii="Times New Roman" w:eastAsia="Times New Roman" w:hAnsi="Times New Roman" w:cs="Times New Roman"/>
          <w:b/>
          <w:bCs/>
          <w:color w:val="000000"/>
          <w:kern w:val="0"/>
          <w:lang w:eastAsia="en-GB"/>
          <w14:ligatures w14:val="none"/>
        </w:rPr>
        <w:t>Active Listening and Feedback</w:t>
      </w:r>
      <w:r w:rsidRPr="00A403D1">
        <w:rPr>
          <w:rFonts w:ascii="Times New Roman" w:eastAsia="Times New Roman" w:hAnsi="Times New Roman" w:cs="Times New Roman"/>
          <w:color w:val="000000"/>
          <w:kern w:val="0"/>
          <w:lang w:eastAsia="en-GB"/>
          <w14:ligatures w14:val="none"/>
        </w:rPr>
        <w:t>: Encourage open dialogue where employees feel safe to provide feedback on language used in the workplace and suggest improvements.</w:t>
      </w:r>
    </w:p>
    <w:p w14:paraId="2543A29A" w14:textId="77777777" w:rsidR="00A403D1" w:rsidRPr="00A403D1" w:rsidRDefault="00A403D1" w:rsidP="00A403D1">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A403D1">
        <w:rPr>
          <w:rFonts w:ascii="Times New Roman" w:eastAsia="Times New Roman" w:hAnsi="Times New Roman" w:cs="Times New Roman"/>
          <w:b/>
          <w:bCs/>
          <w:color w:val="000000"/>
          <w:kern w:val="0"/>
          <w:lang w:eastAsia="en-GB"/>
          <w14:ligatures w14:val="none"/>
        </w:rPr>
        <w:t>Implementation Guidelines</w:t>
      </w:r>
    </w:p>
    <w:p w14:paraId="2EC1A9E4" w14:textId="77777777" w:rsidR="00A403D1" w:rsidRPr="00A403D1" w:rsidRDefault="00A403D1" w:rsidP="00A403D1">
      <w:pPr>
        <w:numPr>
          <w:ilvl w:val="0"/>
          <w:numId w:val="2"/>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A403D1">
        <w:rPr>
          <w:rFonts w:ascii="Times New Roman" w:eastAsia="Times New Roman" w:hAnsi="Times New Roman" w:cs="Times New Roman"/>
          <w:b/>
          <w:bCs/>
          <w:color w:val="000000"/>
          <w:kern w:val="0"/>
          <w:lang w:eastAsia="en-GB"/>
          <w14:ligatures w14:val="none"/>
        </w:rPr>
        <w:t>Training and Awareness</w:t>
      </w:r>
      <w:r w:rsidRPr="00A403D1">
        <w:rPr>
          <w:rFonts w:ascii="Times New Roman" w:eastAsia="Times New Roman" w:hAnsi="Times New Roman" w:cs="Times New Roman"/>
          <w:color w:val="000000"/>
          <w:kern w:val="0"/>
          <w:lang w:eastAsia="en-GB"/>
          <w14:ligatures w14:val="none"/>
        </w:rPr>
        <w:t>: Employees will receive training on inclusive language and respectful communication as part of onboarding and ongoing professional development.</w:t>
      </w:r>
    </w:p>
    <w:p w14:paraId="569F4F4B" w14:textId="77777777" w:rsidR="00A403D1" w:rsidRPr="00A403D1" w:rsidRDefault="00A403D1" w:rsidP="00A403D1">
      <w:pPr>
        <w:numPr>
          <w:ilvl w:val="0"/>
          <w:numId w:val="2"/>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A403D1">
        <w:rPr>
          <w:rFonts w:ascii="Times New Roman" w:eastAsia="Times New Roman" w:hAnsi="Times New Roman" w:cs="Times New Roman"/>
          <w:b/>
          <w:bCs/>
          <w:color w:val="000000"/>
          <w:kern w:val="0"/>
          <w:lang w:eastAsia="en-GB"/>
          <w14:ligatures w14:val="none"/>
        </w:rPr>
        <w:t>Internal and External Communication</w:t>
      </w:r>
      <w:r w:rsidRPr="00A403D1">
        <w:rPr>
          <w:rFonts w:ascii="Times New Roman" w:eastAsia="Times New Roman" w:hAnsi="Times New Roman" w:cs="Times New Roman"/>
          <w:color w:val="000000"/>
          <w:kern w:val="0"/>
          <w:lang w:eastAsia="en-GB"/>
          <w14:ligatures w14:val="none"/>
        </w:rPr>
        <w:t>: All business materials, including emails, reports, marketing content, and social media, should reflect inclusive language principles.</w:t>
      </w:r>
    </w:p>
    <w:p w14:paraId="38B1C451" w14:textId="77777777" w:rsidR="00A403D1" w:rsidRPr="00A403D1" w:rsidRDefault="00A403D1" w:rsidP="00A403D1">
      <w:pPr>
        <w:numPr>
          <w:ilvl w:val="0"/>
          <w:numId w:val="2"/>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A403D1">
        <w:rPr>
          <w:rFonts w:ascii="Times New Roman" w:eastAsia="Times New Roman" w:hAnsi="Times New Roman" w:cs="Times New Roman"/>
          <w:b/>
          <w:bCs/>
          <w:color w:val="000000"/>
          <w:kern w:val="0"/>
          <w:lang w:eastAsia="en-GB"/>
          <w14:ligatures w14:val="none"/>
        </w:rPr>
        <w:t>Addressing Concerns</w:t>
      </w:r>
      <w:r w:rsidRPr="00A403D1">
        <w:rPr>
          <w:rFonts w:ascii="Times New Roman" w:eastAsia="Times New Roman" w:hAnsi="Times New Roman" w:cs="Times New Roman"/>
          <w:color w:val="000000"/>
          <w:kern w:val="0"/>
          <w:lang w:eastAsia="en-GB"/>
          <w14:ligatures w14:val="none"/>
        </w:rPr>
        <w:t>: Employees who encounter non-inclusive language are encouraged to report concerns to their manager or HR without fear of retaliation.</w:t>
      </w:r>
    </w:p>
    <w:p w14:paraId="16C529A0" w14:textId="77777777" w:rsidR="00A403D1" w:rsidRPr="00A403D1" w:rsidRDefault="00A403D1" w:rsidP="00A403D1">
      <w:pPr>
        <w:numPr>
          <w:ilvl w:val="0"/>
          <w:numId w:val="2"/>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A403D1">
        <w:rPr>
          <w:rFonts w:ascii="Times New Roman" w:eastAsia="Times New Roman" w:hAnsi="Times New Roman" w:cs="Times New Roman"/>
          <w:b/>
          <w:bCs/>
          <w:color w:val="000000"/>
          <w:kern w:val="0"/>
          <w:lang w:eastAsia="en-GB"/>
          <w14:ligatures w14:val="none"/>
        </w:rPr>
        <w:t>Continuous Improvement</w:t>
      </w:r>
      <w:r w:rsidRPr="00A403D1">
        <w:rPr>
          <w:rFonts w:ascii="Times New Roman" w:eastAsia="Times New Roman" w:hAnsi="Times New Roman" w:cs="Times New Roman"/>
          <w:color w:val="000000"/>
          <w:kern w:val="0"/>
          <w:lang w:eastAsia="en-GB"/>
          <w14:ligatures w14:val="none"/>
        </w:rPr>
        <w:t>: This policy will be reviewed periodically to ensure it reflects current best practices and aligns with evolving workplace diversity and inclusion needs.</w:t>
      </w:r>
    </w:p>
    <w:p w14:paraId="24DA9C91" w14:textId="77777777" w:rsidR="00A403D1" w:rsidRPr="00A403D1" w:rsidRDefault="00A403D1" w:rsidP="00A403D1">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A403D1">
        <w:rPr>
          <w:rFonts w:ascii="Times New Roman" w:eastAsia="Times New Roman" w:hAnsi="Times New Roman" w:cs="Times New Roman"/>
          <w:b/>
          <w:bCs/>
          <w:color w:val="000000"/>
          <w:kern w:val="0"/>
          <w:lang w:eastAsia="en-GB"/>
          <w14:ligatures w14:val="none"/>
        </w:rPr>
        <w:t>Accountability</w:t>
      </w:r>
      <w:r w:rsidRPr="00A403D1">
        <w:rPr>
          <w:rFonts w:ascii="Times New Roman" w:eastAsia="Times New Roman" w:hAnsi="Times New Roman" w:cs="Times New Roman"/>
          <w:color w:val="000000"/>
          <w:kern w:val="0"/>
          <w:lang w:eastAsia="en-GB"/>
          <w14:ligatures w14:val="none"/>
        </w:rPr>
        <w:br/>
        <w:t>All employees are responsible for upholding this policy. Managers and team leaders should model inclusive communication and address language inclusivity concerns proactively.</w:t>
      </w:r>
    </w:p>
    <w:p w14:paraId="71B53E6A" w14:textId="77777777" w:rsidR="00A403D1" w:rsidRPr="00A403D1" w:rsidRDefault="00A403D1" w:rsidP="00A403D1">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A403D1">
        <w:rPr>
          <w:rFonts w:ascii="Times New Roman" w:eastAsia="Times New Roman" w:hAnsi="Times New Roman" w:cs="Times New Roman"/>
          <w:b/>
          <w:bCs/>
          <w:color w:val="000000"/>
          <w:kern w:val="0"/>
          <w:lang w:eastAsia="en-GB"/>
          <w14:ligatures w14:val="none"/>
        </w:rPr>
        <w:lastRenderedPageBreak/>
        <w:t>Review and Updates</w:t>
      </w:r>
      <w:r w:rsidRPr="00A403D1">
        <w:rPr>
          <w:rFonts w:ascii="Times New Roman" w:eastAsia="Times New Roman" w:hAnsi="Times New Roman" w:cs="Times New Roman"/>
          <w:color w:val="000000"/>
          <w:kern w:val="0"/>
          <w:lang w:eastAsia="en-GB"/>
          <w14:ligatures w14:val="none"/>
        </w:rPr>
        <w:br/>
        <w:t>This policy will be reviewed annually or as needed to ensure continued relevance and effectiveness.</w:t>
      </w:r>
    </w:p>
    <w:p w14:paraId="148E1394" w14:textId="392922A5" w:rsidR="00A403D1" w:rsidRPr="00A403D1" w:rsidRDefault="00A403D1" w:rsidP="00A403D1">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A403D1">
        <w:rPr>
          <w:rFonts w:ascii="Times New Roman" w:eastAsia="Times New Roman" w:hAnsi="Times New Roman" w:cs="Times New Roman"/>
          <w:b/>
          <w:bCs/>
          <w:color w:val="000000"/>
          <w:kern w:val="0"/>
          <w:lang w:eastAsia="en-GB"/>
          <w14:ligatures w14:val="none"/>
        </w:rPr>
        <w:t>Contact</w:t>
      </w:r>
      <w:r w:rsidRPr="00A403D1">
        <w:rPr>
          <w:rFonts w:ascii="Times New Roman" w:eastAsia="Times New Roman" w:hAnsi="Times New Roman" w:cs="Times New Roman"/>
          <w:color w:val="000000"/>
          <w:kern w:val="0"/>
          <w:lang w:eastAsia="en-GB"/>
          <w14:ligatures w14:val="none"/>
        </w:rPr>
        <w:br/>
        <w:t>For further information or to raise concerns, please contact [HR Representative/Designated Contact Person].</w:t>
      </w:r>
    </w:p>
    <w:p w14:paraId="2991D881" w14:textId="77777777" w:rsidR="00A403D1" w:rsidRPr="00A403D1" w:rsidRDefault="00A403D1" w:rsidP="00A403D1">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A403D1">
        <w:rPr>
          <w:rFonts w:ascii="Times New Roman" w:eastAsia="Times New Roman" w:hAnsi="Times New Roman" w:cs="Times New Roman"/>
          <w:color w:val="000000"/>
          <w:kern w:val="0"/>
          <w:lang w:eastAsia="en-GB"/>
          <w14:ligatures w14:val="none"/>
        </w:rPr>
        <w:t>By implementing this policy, [Company Name] commits to fostering an environment where all employees can communicate effectively and respectfully, contributing to an inclusive and diverse workplace culture.</w:t>
      </w:r>
    </w:p>
    <w:p w14:paraId="69BD63A0" w14:textId="77777777" w:rsidR="002E183B" w:rsidRDefault="002E183B"/>
    <w:sectPr w:rsidR="002E183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43945"/>
    <w:multiLevelType w:val="multilevel"/>
    <w:tmpl w:val="854AED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FBB4CA2"/>
    <w:multiLevelType w:val="multilevel"/>
    <w:tmpl w:val="6FBCD9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81547000">
    <w:abstractNumId w:val="1"/>
  </w:num>
  <w:num w:numId="2" w16cid:durableId="16726343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3D1"/>
    <w:rsid w:val="0010599D"/>
    <w:rsid w:val="001F4B4F"/>
    <w:rsid w:val="002E183B"/>
    <w:rsid w:val="003A661B"/>
    <w:rsid w:val="00A403D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53DE7"/>
  <w15:chartTrackingRefBased/>
  <w15:docId w15:val="{BCCDC3B7-8054-204A-9F8E-0711B9B55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03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03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03D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03D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03D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03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03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03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03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03D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403D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403D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03D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03D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03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03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03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03D1"/>
    <w:rPr>
      <w:rFonts w:eastAsiaTheme="majorEastAsia" w:cstheme="majorBidi"/>
      <w:color w:val="272727" w:themeColor="text1" w:themeTint="D8"/>
    </w:rPr>
  </w:style>
  <w:style w:type="paragraph" w:styleId="Title">
    <w:name w:val="Title"/>
    <w:basedOn w:val="Normal"/>
    <w:next w:val="Normal"/>
    <w:link w:val="TitleChar"/>
    <w:uiPriority w:val="10"/>
    <w:qFormat/>
    <w:rsid w:val="00A403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03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03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03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03D1"/>
    <w:pPr>
      <w:spacing w:before="160"/>
      <w:jc w:val="center"/>
    </w:pPr>
    <w:rPr>
      <w:i/>
      <w:iCs/>
      <w:color w:val="404040" w:themeColor="text1" w:themeTint="BF"/>
    </w:rPr>
  </w:style>
  <w:style w:type="character" w:customStyle="1" w:styleId="QuoteChar">
    <w:name w:val="Quote Char"/>
    <w:basedOn w:val="DefaultParagraphFont"/>
    <w:link w:val="Quote"/>
    <w:uiPriority w:val="29"/>
    <w:rsid w:val="00A403D1"/>
    <w:rPr>
      <w:i/>
      <w:iCs/>
      <w:color w:val="404040" w:themeColor="text1" w:themeTint="BF"/>
    </w:rPr>
  </w:style>
  <w:style w:type="paragraph" w:styleId="ListParagraph">
    <w:name w:val="List Paragraph"/>
    <w:basedOn w:val="Normal"/>
    <w:uiPriority w:val="34"/>
    <w:qFormat/>
    <w:rsid w:val="00A403D1"/>
    <w:pPr>
      <w:ind w:left="720"/>
      <w:contextualSpacing/>
    </w:pPr>
  </w:style>
  <w:style w:type="character" w:styleId="IntenseEmphasis">
    <w:name w:val="Intense Emphasis"/>
    <w:basedOn w:val="DefaultParagraphFont"/>
    <w:uiPriority w:val="21"/>
    <w:qFormat/>
    <w:rsid w:val="00A403D1"/>
    <w:rPr>
      <w:i/>
      <w:iCs/>
      <w:color w:val="0F4761" w:themeColor="accent1" w:themeShade="BF"/>
    </w:rPr>
  </w:style>
  <w:style w:type="paragraph" w:styleId="IntenseQuote">
    <w:name w:val="Intense Quote"/>
    <w:basedOn w:val="Normal"/>
    <w:next w:val="Normal"/>
    <w:link w:val="IntenseQuoteChar"/>
    <w:uiPriority w:val="30"/>
    <w:qFormat/>
    <w:rsid w:val="00A403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03D1"/>
    <w:rPr>
      <w:i/>
      <w:iCs/>
      <w:color w:val="0F4761" w:themeColor="accent1" w:themeShade="BF"/>
    </w:rPr>
  </w:style>
  <w:style w:type="character" w:styleId="IntenseReference">
    <w:name w:val="Intense Reference"/>
    <w:basedOn w:val="DefaultParagraphFont"/>
    <w:uiPriority w:val="32"/>
    <w:qFormat/>
    <w:rsid w:val="00A403D1"/>
    <w:rPr>
      <w:b/>
      <w:bCs/>
      <w:smallCaps/>
      <w:color w:val="0F4761" w:themeColor="accent1" w:themeShade="BF"/>
      <w:spacing w:val="5"/>
    </w:rPr>
  </w:style>
  <w:style w:type="paragraph" w:styleId="NormalWeb">
    <w:name w:val="Normal (Web)"/>
    <w:basedOn w:val="Normal"/>
    <w:uiPriority w:val="99"/>
    <w:semiHidden/>
    <w:unhideWhenUsed/>
    <w:rsid w:val="00A403D1"/>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A403D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96185">
      <w:bodyDiv w:val="1"/>
      <w:marLeft w:val="0"/>
      <w:marRight w:val="0"/>
      <w:marTop w:val="0"/>
      <w:marBottom w:val="0"/>
      <w:divBdr>
        <w:top w:val="none" w:sz="0" w:space="0" w:color="auto"/>
        <w:left w:val="none" w:sz="0" w:space="0" w:color="auto"/>
        <w:bottom w:val="none" w:sz="0" w:space="0" w:color="auto"/>
        <w:right w:val="none" w:sz="0" w:space="0" w:color="auto"/>
      </w:divBdr>
      <w:divsChild>
        <w:div w:id="5916715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601E53786E5D84EBC9C19194CE6FA8E" ma:contentTypeVersion="12" ma:contentTypeDescription="Create a new document." ma:contentTypeScope="" ma:versionID="7d5830315ed82917f8a72405150d3638">
  <xsd:schema xmlns:xsd="http://www.w3.org/2001/XMLSchema" xmlns:xs="http://www.w3.org/2001/XMLSchema" xmlns:p="http://schemas.microsoft.com/office/2006/metadata/properties" xmlns:ns2="c47455b4-87df-46e2-b0d5-955362bad699" xmlns:ns3="8f41ee2f-095c-49f1-8699-e0a826bdfdb7" targetNamespace="http://schemas.microsoft.com/office/2006/metadata/properties" ma:root="true" ma:fieldsID="e9304995057357df90cba4be2b5b4fb5" ns2:_="" ns3:_="">
    <xsd:import namespace="c47455b4-87df-46e2-b0d5-955362bad699"/>
    <xsd:import namespace="8f41ee2f-095c-49f1-8699-e0a826bdfd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7455b4-87df-46e2-b0d5-955362bad6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c0cfe36-e553-4fbb-a99f-a33137fb8a3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f41ee2f-095c-49f1-8699-e0a826bdfdb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b9e19f0-3ad9-4a9f-8ffb-93ee6ae27f6d}" ma:internalName="TaxCatchAll" ma:showField="CatchAllData" ma:web="8f41ee2f-095c-49f1-8699-e0a826bdfd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47455b4-87df-46e2-b0d5-955362bad699">
      <Terms xmlns="http://schemas.microsoft.com/office/infopath/2007/PartnerControls"/>
    </lcf76f155ced4ddcb4097134ff3c332f>
    <TaxCatchAll xmlns="8f41ee2f-095c-49f1-8699-e0a826bdfdb7" xsi:nil="true"/>
  </documentManagement>
</p:properties>
</file>

<file path=customXml/itemProps1.xml><?xml version="1.0" encoding="utf-8"?>
<ds:datastoreItem xmlns:ds="http://schemas.openxmlformats.org/officeDocument/2006/customXml" ds:itemID="{92C83E49-4A2B-4AC2-A5BB-418E709B4341}"/>
</file>

<file path=customXml/itemProps2.xml><?xml version="1.0" encoding="utf-8"?>
<ds:datastoreItem xmlns:ds="http://schemas.openxmlformats.org/officeDocument/2006/customXml" ds:itemID="{B4091B5B-54D1-45F7-8C93-06ADA5795A17}"/>
</file>

<file path=customXml/itemProps3.xml><?xml version="1.0" encoding="utf-8"?>
<ds:datastoreItem xmlns:ds="http://schemas.openxmlformats.org/officeDocument/2006/customXml" ds:itemID="{E92EBC3E-D1F7-41F0-BE82-7184ECE596C6}"/>
</file>

<file path=docProps/app.xml><?xml version="1.0" encoding="utf-8"?>
<Properties xmlns="http://schemas.openxmlformats.org/officeDocument/2006/extended-properties" xmlns:vt="http://schemas.openxmlformats.org/officeDocument/2006/docPropsVTypes">
  <Template>Normal.dotm</Template>
  <TotalTime>0</TotalTime>
  <Pages>2</Pages>
  <Words>451</Words>
  <Characters>2575</Characters>
  <Application>Microsoft Office Word</Application>
  <DocSecurity>0</DocSecurity>
  <Lines>21</Lines>
  <Paragraphs>6</Paragraphs>
  <ScaleCrop>false</ScaleCrop>
  <Company/>
  <LinksUpToDate>false</LinksUpToDate>
  <CharactersWithSpaces>3020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Adele Laughton</dc:creator>
  <cp:keywords/>
  <dc:description/>
  <cp:lastModifiedBy>Adele Laughton</cp:lastModifiedBy>
  <cp:revision>1</cp:revision>
  <dcterms:created xsi:type="dcterms:W3CDTF">2025-02-24T11:12:00Z</dcterms:created>
  <dcterms:modified xsi:type="dcterms:W3CDTF">2025-02-24T11:12:00Z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0x010100F601E53786E5D84EBC9C19194CE6FA8E</vt:lpwstr>
  </property>
</Properties>
</file>